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11F" w:rsidRPr="0099211F" w:rsidRDefault="0099211F" w:rsidP="0099211F">
      <w:pPr>
        <w:spacing w:before="240" w:after="60" w:line="276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28"/>
          <w:sz w:val="32"/>
          <w:szCs w:val="32"/>
        </w:rPr>
      </w:pPr>
      <w:r w:rsidRPr="0099211F">
        <w:rPr>
          <w:rFonts w:ascii="Calibri Light" w:eastAsia="Times New Roman" w:hAnsi="Calibri Light" w:cs="Calibri"/>
          <w:b/>
          <w:bCs/>
          <w:kern w:val="28"/>
          <w:sz w:val="32"/>
          <w:szCs w:val="32"/>
        </w:rPr>
        <w:t>М</w:t>
      </w:r>
      <w:r w:rsidRPr="0099211F">
        <w:rPr>
          <w:rFonts w:ascii="Calibri Light" w:eastAsia="Times New Roman" w:hAnsi="Calibri Light" w:cs="Times New Roman"/>
          <w:b/>
          <w:bCs/>
          <w:kern w:val="28"/>
          <w:sz w:val="32"/>
          <w:szCs w:val="32"/>
        </w:rPr>
        <w:t>униципальное бюджетное общеобразовательное учреждение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9211F">
        <w:rPr>
          <w:rFonts w:ascii="Times New Roman" w:eastAsia="Calibri" w:hAnsi="Times New Roman" w:cs="Times New Roman"/>
          <w:sz w:val="28"/>
          <w:szCs w:val="28"/>
        </w:rPr>
        <w:t>«</w:t>
      </w:r>
      <w:r w:rsidRPr="0099211F">
        <w:rPr>
          <w:rFonts w:ascii="Times New Roman CYR" w:eastAsia="Calibri" w:hAnsi="Times New Roman CYR" w:cs="Times New Roman CYR"/>
          <w:sz w:val="28"/>
          <w:szCs w:val="28"/>
        </w:rPr>
        <w:t>Сойгинская средняя школа</w:t>
      </w:r>
      <w:r w:rsidRPr="0099211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211F" w:rsidRPr="0099211F" w:rsidRDefault="0099211F" w:rsidP="0099211F">
      <w:pPr>
        <w:autoSpaceDE w:val="0"/>
        <w:autoSpaceDN w:val="0"/>
        <w:adjustRightInd w:val="0"/>
        <w:spacing w:after="120" w:line="276" w:lineRule="auto"/>
        <w:rPr>
          <w:rFonts w:ascii="Times New Roman" w:eastAsia="Calibri" w:hAnsi="Times New Roman" w:cs="Times New Roman"/>
          <w:sz w:val="36"/>
          <w:szCs w:val="36"/>
        </w:rPr>
      </w:pPr>
    </w:p>
    <w:p w:rsidR="0099211F" w:rsidRPr="0099211F" w:rsidRDefault="0099211F" w:rsidP="0099211F">
      <w:pPr>
        <w:tabs>
          <w:tab w:val="left" w:pos="5964"/>
        </w:tabs>
        <w:autoSpaceDE w:val="0"/>
        <w:autoSpaceDN w:val="0"/>
        <w:adjustRightInd w:val="0"/>
        <w:spacing w:after="200" w:line="276" w:lineRule="auto"/>
        <w:ind w:left="3220"/>
        <w:rPr>
          <w:rFonts w:ascii="Calibri" w:eastAsia="Calibri" w:hAnsi="Calibri" w:cs="Calibri"/>
          <w:b/>
          <w:bCs/>
          <w:sz w:val="28"/>
          <w:szCs w:val="28"/>
        </w:rPr>
      </w:pPr>
      <w:r w:rsidRPr="0099211F">
        <w:rPr>
          <w:rFonts w:ascii="Calibri" w:eastAsia="Calibri" w:hAnsi="Calibri" w:cs="Calibri"/>
          <w:b/>
          <w:bCs/>
          <w:sz w:val="28"/>
          <w:szCs w:val="28"/>
        </w:rPr>
        <w:t xml:space="preserve">      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9211F" w:rsidRPr="0099211F" w:rsidRDefault="0099211F" w:rsidP="009921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921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Рабочая программа по информатике </w:t>
      </w:r>
    </w:p>
    <w:p w:rsidR="0099211F" w:rsidRPr="0099211F" w:rsidRDefault="0099211F" w:rsidP="009921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921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для 11 </w:t>
      </w:r>
      <w:proofErr w:type="gramStart"/>
      <w:r w:rsidR="00F13181">
        <w:rPr>
          <w:rFonts w:ascii="Times New Roman" w:eastAsia="Calibri" w:hAnsi="Times New Roman" w:cs="Times New Roman"/>
          <w:b/>
          <w:bCs/>
          <w:sz w:val="28"/>
          <w:szCs w:val="28"/>
        </w:rPr>
        <w:t>класса(</w:t>
      </w:r>
      <w:proofErr w:type="gramEnd"/>
      <w:r w:rsidR="00F13181">
        <w:rPr>
          <w:rFonts w:ascii="Times New Roman" w:eastAsia="Calibri" w:hAnsi="Times New Roman" w:cs="Times New Roman"/>
          <w:b/>
          <w:bCs/>
          <w:sz w:val="28"/>
          <w:szCs w:val="28"/>
        </w:rPr>
        <w:t>углублённый уровень) 2023-2024</w:t>
      </w:r>
      <w:r w:rsidRPr="009921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</w:p>
    <w:p w:rsidR="0099211F" w:rsidRPr="0099211F" w:rsidRDefault="0099211F" w:rsidP="0099211F">
      <w:p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sz w:val="56"/>
          <w:szCs w:val="56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tabs>
          <w:tab w:val="left" w:pos="2160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 CYR" w:eastAsia="Calibri" w:hAnsi="Times New Roman CYR" w:cs="Times New Roman CYR"/>
          <w:sz w:val="28"/>
          <w:szCs w:val="28"/>
        </w:rPr>
      </w:pPr>
    </w:p>
    <w:p w:rsidR="0099211F" w:rsidRPr="0099211F" w:rsidRDefault="0099211F" w:rsidP="0099211F">
      <w:pPr>
        <w:tabs>
          <w:tab w:val="left" w:pos="2160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 CYR" w:eastAsia="Calibri" w:hAnsi="Times New Roman CYR" w:cs="Times New Roman CYR"/>
          <w:sz w:val="28"/>
          <w:szCs w:val="28"/>
        </w:rPr>
      </w:pPr>
    </w:p>
    <w:p w:rsidR="0099211F" w:rsidRPr="0099211F" w:rsidRDefault="00F13181" w:rsidP="0099211F">
      <w:pPr>
        <w:tabs>
          <w:tab w:val="left" w:pos="2160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 xml:space="preserve">Учитель: </w:t>
      </w:r>
      <w:proofErr w:type="spellStart"/>
      <w:r>
        <w:rPr>
          <w:rFonts w:ascii="Times New Roman CYR" w:eastAsia="Calibri" w:hAnsi="Times New Roman CYR" w:cs="Times New Roman CYR"/>
          <w:sz w:val="28"/>
          <w:szCs w:val="28"/>
        </w:rPr>
        <w:t>Тищенко</w:t>
      </w:r>
      <w:r w:rsidR="0099211F" w:rsidRPr="0099211F">
        <w:rPr>
          <w:rFonts w:ascii="Times New Roman CYR" w:eastAsia="Calibri" w:hAnsi="Times New Roman CYR" w:cs="Times New Roman CYR"/>
          <w:sz w:val="28"/>
          <w:szCs w:val="28"/>
        </w:rPr>
        <w:t>Т.А</w:t>
      </w:r>
      <w:proofErr w:type="spellEnd"/>
      <w:r w:rsidR="0099211F" w:rsidRPr="0099211F">
        <w:rPr>
          <w:rFonts w:ascii="Times New Roman CYR" w:eastAsia="Calibri" w:hAnsi="Times New Roman CYR" w:cs="Times New Roman CYR"/>
          <w:sz w:val="28"/>
          <w:szCs w:val="28"/>
        </w:rPr>
        <w:t>.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11F" w:rsidRPr="0099211F" w:rsidRDefault="00F13181" w:rsidP="0099211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 Сойга, 2023</w:t>
      </w:r>
      <w:bookmarkStart w:id="0" w:name="_GoBack"/>
      <w:bookmarkEnd w:id="0"/>
      <w:r w:rsidR="0099211F" w:rsidRPr="009921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211F" w:rsidRPr="0099211F">
        <w:rPr>
          <w:rFonts w:ascii="Times New Roman CYR" w:eastAsia="Calibri" w:hAnsi="Times New Roman CYR" w:cs="Times New Roman CYR"/>
          <w:sz w:val="28"/>
          <w:szCs w:val="28"/>
        </w:rPr>
        <w:t>г.</w:t>
      </w:r>
    </w:p>
    <w:p w:rsidR="0099211F" w:rsidRPr="0099211F" w:rsidRDefault="0099211F" w:rsidP="0099211F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5B2097" w:rsidRDefault="005B2097" w:rsidP="0099211F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  <w:lastRenderedPageBreak/>
        <w:t>Планируемые результаты</w:t>
      </w:r>
    </w:p>
    <w:p w:rsidR="0099211F" w:rsidRPr="0099211F" w:rsidRDefault="0099211F" w:rsidP="0099211F">
      <w:pPr>
        <w:autoSpaceDE w:val="0"/>
        <w:autoSpaceDN w:val="0"/>
        <w:adjustRightInd w:val="0"/>
        <w:spacing w:before="210" w:after="105" w:line="240" w:lineRule="auto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  <w:t xml:space="preserve">                                                </w:t>
      </w:r>
      <w:proofErr w:type="spellStart"/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Метапредметные</w:t>
      </w:r>
      <w:proofErr w:type="spellEnd"/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результаты:</w:t>
      </w:r>
    </w:p>
    <w:p w:rsidR="0099211F" w:rsidRPr="0099211F" w:rsidRDefault="0099211F" w:rsidP="00A71F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9211F" w:rsidRPr="0099211F" w:rsidRDefault="0099211F" w:rsidP="00A71F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9211F" w:rsidRPr="0099211F" w:rsidRDefault="0099211F" w:rsidP="00A71F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211F" w:rsidRPr="0099211F" w:rsidRDefault="0099211F" w:rsidP="00A71F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9211F" w:rsidRPr="0099211F" w:rsidRDefault="0099211F" w:rsidP="00A71F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i/>
          <w:iCs/>
          <w:sz w:val="24"/>
          <w:szCs w:val="24"/>
        </w:rPr>
      </w:pPr>
      <w:proofErr w:type="spellStart"/>
      <w:r w:rsidRPr="0099211F">
        <w:rPr>
          <w:rFonts w:ascii="Times New Roman CYR" w:eastAsia="Calibri" w:hAnsi="Times New Roman CYR" w:cs="Times New Roman CYR"/>
          <w:sz w:val="24"/>
          <w:szCs w:val="24"/>
        </w:rPr>
        <w:t>Метапредметные</w:t>
      </w:r>
      <w:proofErr w:type="spellEnd"/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результаты, включают освоенные обучающимися </w:t>
      </w:r>
      <w:proofErr w:type="spellStart"/>
      <w:r w:rsidRPr="0099211F">
        <w:rPr>
          <w:rFonts w:ascii="Times New Roman CYR" w:eastAsia="Calibri" w:hAnsi="Times New Roman CYR" w:cs="Times New Roman CYR"/>
          <w:sz w:val="24"/>
          <w:szCs w:val="24"/>
        </w:rPr>
        <w:t>межпредметные</w:t>
      </w:r>
      <w:proofErr w:type="spellEnd"/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понятия и универсальные учебные </w:t>
      </w:r>
      <w:proofErr w:type="spellStart"/>
      <w:r w:rsidRPr="0099211F">
        <w:rPr>
          <w:rFonts w:ascii="Times New Roman CYR" w:eastAsia="Calibri" w:hAnsi="Times New Roman CYR" w:cs="Times New Roman CYR"/>
          <w:sz w:val="24"/>
          <w:szCs w:val="24"/>
        </w:rPr>
        <w:t>действия</w:t>
      </w:r>
      <w:proofErr w:type="spellEnd"/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(регулятивные, познавательные,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ab/>
        <w:t>коммуникативные).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proofErr w:type="spellStart"/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Межпредметные</w:t>
      </w:r>
      <w:proofErr w:type="spellEnd"/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понятия</w:t>
      </w:r>
    </w:p>
    <w:p w:rsidR="0099211F" w:rsidRPr="0099211F" w:rsidRDefault="0099211F" w:rsidP="0099211F">
      <w:pPr>
        <w:autoSpaceDE w:val="0"/>
        <w:autoSpaceDN w:val="0"/>
        <w:adjustRightInd w:val="0"/>
        <w:spacing w:after="200" w:line="240" w:lineRule="auto"/>
        <w:ind w:firstLine="708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Условием формирования </w:t>
      </w:r>
      <w:proofErr w:type="spellStart"/>
      <w:r w:rsidRPr="0099211F">
        <w:rPr>
          <w:rFonts w:ascii="Times New Roman CYR" w:eastAsia="Calibri" w:hAnsi="Times New Roman CYR" w:cs="Times New Roman CYR"/>
          <w:sz w:val="24"/>
          <w:szCs w:val="24"/>
        </w:rPr>
        <w:t>межпредметных</w:t>
      </w:r>
      <w:proofErr w:type="spellEnd"/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понятий, например таких как система, </w:t>
      </w:r>
      <w:r w:rsidRPr="0099211F">
        <w:rPr>
          <w:rFonts w:ascii="Times New Roman CYR" w:eastAsia="Calibri" w:hAnsi="Times New Roman CYR" w:cs="Times New Roman CYR"/>
          <w:sz w:val="24"/>
          <w:szCs w:val="24"/>
          <w:highlight w:val="white"/>
        </w:rPr>
        <w:t xml:space="preserve">факт, </w:t>
      </w:r>
      <w:proofErr w:type="gramStart"/>
      <w:r w:rsidRPr="0099211F">
        <w:rPr>
          <w:rFonts w:ascii="Times New Roman CYR" w:eastAsia="Calibri" w:hAnsi="Times New Roman CYR" w:cs="Times New Roman CYR"/>
          <w:sz w:val="24"/>
          <w:szCs w:val="24"/>
          <w:highlight w:val="white"/>
        </w:rPr>
        <w:t>закономерность,  анализ</w:t>
      </w:r>
      <w:proofErr w:type="gramEnd"/>
      <w:r w:rsidRPr="0099211F">
        <w:rPr>
          <w:rFonts w:ascii="Times New Roman CYR" w:eastAsia="Calibri" w:hAnsi="Times New Roman CYR" w:cs="Times New Roman CYR"/>
          <w:sz w:val="24"/>
          <w:szCs w:val="24"/>
          <w:highlight w:val="white"/>
        </w:rPr>
        <w:t xml:space="preserve">, синтез 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 При изучении учебного предмета обучающиеся усовершенствуют приобретённые на первом уровне </w:t>
      </w: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навыки работы с информацией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>•</w:t>
      </w:r>
      <w:r w:rsidRPr="0099211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>•</w:t>
      </w:r>
      <w:r w:rsidRPr="0099211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—опорных конспектов);</w:t>
      </w:r>
    </w:p>
    <w:p w:rsidR="0099211F" w:rsidRPr="0099211F" w:rsidRDefault="0099211F" w:rsidP="009921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В ходе </w:t>
      </w:r>
      <w:proofErr w:type="gramStart"/>
      <w:r w:rsidRPr="0099211F">
        <w:rPr>
          <w:rFonts w:ascii="Times New Roman CYR" w:eastAsia="Calibri" w:hAnsi="Times New Roman CYR" w:cs="Times New Roman CYR"/>
          <w:sz w:val="24"/>
          <w:szCs w:val="24"/>
        </w:rPr>
        <w:t>изучения учебного предмета</w:t>
      </w:r>
      <w:proofErr w:type="gramEnd"/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обучающиеся </w:t>
      </w: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приобретут опыт проектной деятельности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Регулятивные УУД</w:t>
      </w:r>
    </w:p>
    <w:p w:rsidR="0099211F" w:rsidRPr="0099211F" w:rsidRDefault="0099211F" w:rsidP="00025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99211F" w:rsidRPr="0099211F" w:rsidRDefault="0099211F" w:rsidP="0002541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sz w:val="24"/>
          <w:szCs w:val="24"/>
        </w:rPr>
        <w:t>Умение ставить личные цели и определять учебные цели.</w:t>
      </w:r>
    </w:p>
    <w:p w:rsidR="0099211F" w:rsidRPr="0099211F" w:rsidRDefault="0099211F" w:rsidP="0002541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sz w:val="24"/>
          <w:szCs w:val="24"/>
        </w:rPr>
        <w:t>Умение принимать решение</w:t>
      </w:r>
    </w:p>
    <w:p w:rsidR="0099211F" w:rsidRPr="0099211F" w:rsidRDefault="0099211F" w:rsidP="0002541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sz w:val="24"/>
          <w:szCs w:val="24"/>
        </w:rPr>
        <w:t>Осуществление индивидуальной образовательной деятельности.</w:t>
      </w:r>
    </w:p>
    <w:p w:rsidR="0099211F" w:rsidRPr="0099211F" w:rsidRDefault="0099211F" w:rsidP="009921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</w:p>
    <w:p w:rsidR="0099211F" w:rsidRPr="0099211F" w:rsidRDefault="0099211F" w:rsidP="009921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Познавательные УУД</w:t>
      </w:r>
    </w:p>
    <w:p w:rsidR="0099211F" w:rsidRPr="0099211F" w:rsidRDefault="0099211F" w:rsidP="009921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99211F" w:rsidRPr="0099211F" w:rsidRDefault="0099211F" w:rsidP="009921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99211F" w:rsidRPr="0099211F" w:rsidRDefault="0099211F" w:rsidP="000254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Cs/>
          <w:sz w:val="24"/>
          <w:szCs w:val="24"/>
        </w:rPr>
        <w:t>Планирование, анализ, рефлексия (Выполнение домашнего задания)</w:t>
      </w:r>
    </w:p>
    <w:p w:rsidR="0099211F" w:rsidRPr="0099211F" w:rsidRDefault="0099211F" w:rsidP="000254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Cs/>
          <w:sz w:val="24"/>
          <w:szCs w:val="24"/>
        </w:rPr>
        <w:t>Гипотезы и факты.</w:t>
      </w:r>
    </w:p>
    <w:p w:rsidR="0099211F" w:rsidRPr="0099211F" w:rsidRDefault="0099211F" w:rsidP="000254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Cs/>
          <w:sz w:val="24"/>
          <w:szCs w:val="24"/>
        </w:rPr>
        <w:t>Навыки владения техникой (Изучение устройств компьютера)</w:t>
      </w:r>
    </w:p>
    <w:p w:rsidR="0099211F" w:rsidRPr="0099211F" w:rsidRDefault="0099211F" w:rsidP="000254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Cs/>
          <w:sz w:val="24"/>
          <w:szCs w:val="24"/>
        </w:rPr>
        <w:t>Умение работать со справочниками, инструкциями (При выполнении практических задании и решении задач учащиеся могут пользоваться справочными материалами, опорными конспектами, инструкциями к выполнению заданий)</w:t>
      </w:r>
    </w:p>
    <w:p w:rsidR="0099211F" w:rsidRPr="0099211F" w:rsidRDefault="0099211F" w:rsidP="000254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Cs/>
          <w:sz w:val="24"/>
          <w:szCs w:val="24"/>
        </w:rPr>
        <w:t>Создание целостной картины мира на основании собственного опыта.</w:t>
      </w:r>
    </w:p>
    <w:p w:rsidR="0099211F" w:rsidRPr="0099211F" w:rsidRDefault="0099211F" w:rsidP="0099211F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</w:p>
    <w:p w:rsidR="0099211F" w:rsidRPr="0099211F" w:rsidRDefault="0099211F" w:rsidP="009921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Коммуникативные УУД</w:t>
      </w:r>
    </w:p>
    <w:p w:rsidR="0099211F" w:rsidRPr="0099211F" w:rsidRDefault="0099211F" w:rsidP="009921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99211F" w:rsidRPr="0099211F" w:rsidRDefault="0099211F" w:rsidP="0002541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>Владение формами устной речи (ученики выступают с защитами проектов, презентаций, выполнение самостоятельной работы в парах либо в группах)</w:t>
      </w:r>
    </w:p>
    <w:p w:rsidR="0099211F" w:rsidRPr="0099211F" w:rsidRDefault="0099211F" w:rsidP="0002541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 xml:space="preserve">Диалог «человек» – «техническая система». (Работа с диалоговыми окна </w:t>
      </w:r>
      <w:proofErr w:type="gramStart"/>
      <w:r w:rsidRPr="0099211F">
        <w:rPr>
          <w:rFonts w:ascii="Times New Roman" w:eastAsia="Calibri" w:hAnsi="Times New Roman" w:cs="Times New Roman"/>
          <w:sz w:val="24"/>
          <w:szCs w:val="24"/>
        </w:rPr>
        <w:t>в различных приложения</w:t>
      </w:r>
      <w:proofErr w:type="gramEnd"/>
      <w:r w:rsidRPr="0099211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9211F" w:rsidRPr="0099211F" w:rsidRDefault="0099211F" w:rsidP="0002541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>Владение телекоммуникациями. (Задания: Создание текстовых документов, презентаций, трехмерных объектов, редактирование изображений, выполнение вычислений в электронных таблицах, электронная переписка и др.)</w:t>
      </w:r>
    </w:p>
    <w:p w:rsidR="0099211F" w:rsidRPr="0099211F" w:rsidRDefault="0099211F" w:rsidP="0002541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1F">
        <w:rPr>
          <w:rFonts w:ascii="Times New Roman" w:eastAsia="Calibri" w:hAnsi="Times New Roman" w:cs="Times New Roman"/>
          <w:sz w:val="24"/>
          <w:szCs w:val="24"/>
        </w:rPr>
        <w:t>Умение работать в группе. (Выполнение различных проектов, выполнение заданий на уроках)</w:t>
      </w:r>
    </w:p>
    <w:p w:rsidR="0099211F" w:rsidRPr="0099211F" w:rsidRDefault="0099211F" w:rsidP="009921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Предметными результатами</w:t>
      </w:r>
      <w:r w:rsidR="00CF2DF0">
        <w:rPr>
          <w:rFonts w:ascii="Times New Roman CYR" w:eastAsia="Calibri" w:hAnsi="Times New Roman CYR" w:cs="Times New Roman CYR"/>
          <w:sz w:val="24"/>
          <w:szCs w:val="24"/>
        </w:rPr>
        <w:t xml:space="preserve"> изучения информатики для 11</w:t>
      </w:r>
      <w:r w:rsidRPr="0099211F">
        <w:rPr>
          <w:rFonts w:ascii="Times New Roman CYR" w:eastAsia="Calibri" w:hAnsi="Times New Roman CYR" w:cs="Times New Roman CYR"/>
          <w:sz w:val="24"/>
          <w:szCs w:val="24"/>
        </w:rPr>
        <w:t xml:space="preserve"> класса является:</w:t>
      </w:r>
    </w:p>
    <w:p w:rsidR="00CF2DF0" w:rsidRPr="00CF2DF0" w:rsidRDefault="00CF2DF0" w:rsidP="00CF2DF0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информатики и ИКТ </w:t>
      </w:r>
      <w:r w:rsidRPr="00CF2D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базовом уровне</w:t>
      </w: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ученик должен</w:t>
      </w:r>
    </w:p>
    <w:p w:rsidR="00CF2DF0" w:rsidRPr="00CF2DF0" w:rsidRDefault="00CF2DF0" w:rsidP="00CF2DF0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знать/понимать:</w:t>
      </w:r>
    </w:p>
    <w:p w:rsidR="00CF2DF0" w:rsidRPr="00CF2DF0" w:rsidRDefault="00CF2DF0" w:rsidP="00CF2DF0">
      <w:pPr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CF2DF0" w:rsidRPr="00CF2DF0" w:rsidRDefault="00CF2DF0" w:rsidP="00CF2DF0">
      <w:pPr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информационных моделей, описывающих реальные объекты и процессы;</w:t>
      </w:r>
    </w:p>
    <w:p w:rsidR="00CF2DF0" w:rsidRPr="00CF2DF0" w:rsidRDefault="00CF2DF0" w:rsidP="00CF2DF0">
      <w:pPr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функции операционных систем;</w:t>
      </w:r>
    </w:p>
    <w:p w:rsidR="00CF2DF0" w:rsidRPr="00CF2DF0" w:rsidRDefault="00CF2DF0" w:rsidP="00CF2DF0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 w:rsidRPr="00CF2D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уметь:</w:t>
      </w:r>
    </w:p>
    <w:p w:rsidR="00CF2DF0" w:rsidRPr="00CF2DF0" w:rsidRDefault="00CF2DF0" w:rsidP="00CF2DF0">
      <w:pPr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CF2DF0" w:rsidRPr="00CF2DF0" w:rsidRDefault="00CF2DF0" w:rsidP="00CF2DF0">
      <w:pPr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описывать информационные процессы в социальных, биологических и технических системах;</w:t>
      </w:r>
    </w:p>
    <w:p w:rsidR="00CF2DF0" w:rsidRPr="00CF2DF0" w:rsidRDefault="00CF2DF0" w:rsidP="00CF2DF0">
      <w:pPr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информационные модели, оценивать их соответствие реальному объекту и целям моделирования;</w:t>
      </w:r>
    </w:p>
    <w:p w:rsidR="00CF2DF0" w:rsidRPr="00CF2DF0" w:rsidRDefault="00CF2DF0" w:rsidP="00CF2DF0">
      <w:pPr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CF2DF0" w:rsidRPr="00CF2DF0" w:rsidRDefault="00CF2DF0" w:rsidP="00CF2DF0">
      <w:pPr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иллюстрировать учебные работы с использованием средств информационных технологий;</w:t>
      </w:r>
    </w:p>
    <w:p w:rsidR="00CF2DF0" w:rsidRPr="00CF2DF0" w:rsidRDefault="00CF2DF0" w:rsidP="00CF2DF0">
      <w:pPr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информационные объекты сложной структуры, в том числе гипертекстовые документы;</w:t>
      </w:r>
    </w:p>
    <w:p w:rsidR="00CF2DF0" w:rsidRPr="00CF2DF0" w:rsidRDefault="00CF2DF0" w:rsidP="00CF2DF0">
      <w:pPr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CF2DF0" w:rsidRPr="00CF2DF0" w:rsidRDefault="00CF2DF0" w:rsidP="00CF2DF0">
      <w:pPr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 представлять числовые показатели и динамику их изменения с помощью программ деловой графики;</w:t>
      </w:r>
    </w:p>
    <w:p w:rsidR="00CF2DF0" w:rsidRPr="00CF2DF0" w:rsidRDefault="00CF2DF0" w:rsidP="00CF2DF0">
      <w:pPr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и гигиенические рекомендации при использовании средств ИКТ;</w:t>
      </w:r>
    </w:p>
    <w:p w:rsidR="00CF2DF0" w:rsidRPr="00CF2DF0" w:rsidRDefault="00CF2DF0" w:rsidP="00CF2DF0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CF2DF0" w:rsidRPr="00CF2DF0" w:rsidRDefault="00CF2DF0" w:rsidP="00CF2DF0">
      <w:pPr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эффективного применения информационных образовательных ресурсов в учебной деятельности, в том числе самообразования;</w:t>
      </w:r>
    </w:p>
    <w:p w:rsidR="00CF2DF0" w:rsidRPr="00CF2DF0" w:rsidRDefault="00CF2DF0" w:rsidP="00CF2DF0">
      <w:pPr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CF2DF0" w:rsidRPr="00CF2DF0" w:rsidRDefault="00CF2DF0" w:rsidP="00CF2DF0">
      <w:pPr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автоматизации коммуникационной деятельности;</w:t>
      </w:r>
    </w:p>
    <w:p w:rsidR="00CF2DF0" w:rsidRPr="00CF2DF0" w:rsidRDefault="00CF2DF0" w:rsidP="00CF2DF0">
      <w:pPr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этических и правовых норм при работе с информацией;</w:t>
      </w:r>
    </w:p>
    <w:p w:rsidR="00CF2DF0" w:rsidRPr="00CF2DF0" w:rsidRDefault="00CF2DF0" w:rsidP="00CF2DF0">
      <w:pPr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F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 организации индивидуального информационного пространства.</w:t>
      </w:r>
    </w:p>
    <w:p w:rsidR="0099211F" w:rsidRPr="0099211F" w:rsidRDefault="0099211F" w:rsidP="0099211F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11F" w:rsidRPr="0099211F" w:rsidRDefault="0099211F" w:rsidP="0099211F">
      <w:pPr>
        <w:tabs>
          <w:tab w:val="left" w:pos="58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211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ОСНОВЫ ИНФОРМАТИКИ</w:t>
      </w:r>
    </w:p>
    <w:p w:rsidR="0099211F" w:rsidRPr="0099211F" w:rsidRDefault="0099211F" w:rsidP="0099211F">
      <w:pPr>
        <w:tabs>
          <w:tab w:val="left" w:pos="58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научится: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кодировать и декодировать тексты по заданной кодовой таблице;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определять длину кодовой последовательности по длине исходного текста и кодовой таблице равномерного кода;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 использовать терминологию, связанную с графами (вершина, ребро, путь, длина ребра и пути), деревьями (корень, лист, высота дерева) и списками </w:t>
      </w: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(первый элемент, последний элемент, предыдущий элемент, следующий элемент; вставка, удаление и замена элемента);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описывать граф с помощью матрицы смежности с указанием длин ребер (знание термина «матрица смежности» не обязательно);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познакомиться с двоичным кодированием текстов и с наиболее употребительными современными кодами;</w:t>
      </w:r>
    </w:p>
    <w:p w:rsidR="0099211F" w:rsidRPr="0099211F" w:rsidRDefault="0099211F" w:rsidP="0099211F">
      <w:pPr>
        <w:numPr>
          <w:ilvl w:val="0"/>
          <w:numId w:val="7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использовать основные способы графического представления числовой информации, (графики, диаграммы).</w:t>
      </w:r>
    </w:p>
    <w:p w:rsidR="0099211F" w:rsidRPr="0099211F" w:rsidRDefault="0099211F" w:rsidP="0099211F">
      <w:pPr>
        <w:tabs>
          <w:tab w:val="left" w:pos="58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Выпускник получит возможность: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</w:t>
      </w: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 узнать о том, что любые дискретные данные можно описать, используя алфавит, содержащий только два символа, например, 0 и 1;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 познакомиться с тем, как информация (данные) представляется в современных компьютерах и робототехнических системах;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 познакомиться с примерами использования графов, деревьев и списков при описании реальных объектов и процессов;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99211F" w:rsidRPr="0099211F" w:rsidRDefault="0099211F" w:rsidP="0099211F">
      <w:pPr>
        <w:numPr>
          <w:ilvl w:val="0"/>
          <w:numId w:val="8"/>
        </w:numPr>
        <w:tabs>
          <w:tab w:val="left" w:pos="5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узнать о наличии кодов, которые исправляют ошибки искажения, возникающие при передаче информации.</w:t>
      </w:r>
    </w:p>
    <w:p w:rsidR="0099211F" w:rsidRPr="0099211F" w:rsidRDefault="0099211F" w:rsidP="0099211F">
      <w:pPr>
        <w:tabs>
          <w:tab w:val="left" w:pos="58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9211F" w:rsidRPr="0099211F" w:rsidRDefault="0099211F" w:rsidP="0099211F">
      <w:pPr>
        <w:tabs>
          <w:tab w:val="left" w:pos="58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9211F" w:rsidRPr="0099211F" w:rsidRDefault="0099211F" w:rsidP="0099211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АЛГОРИТМЫ ПРОГРАММИРОВАНИЯ</w:t>
      </w:r>
    </w:p>
    <w:p w:rsidR="0099211F" w:rsidRPr="0099211F" w:rsidRDefault="0099211F" w:rsidP="0099211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научится: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алгоритмы для решения учебных задач различных типов;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выражать алгоритм решения задачи различными способами (словесным, графическим, в том числе и в виде блок-</w:t>
      </w:r>
      <w:proofErr w:type="gramStart"/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схемы,  с</w:t>
      </w:r>
      <w:proofErr w:type="gramEnd"/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формальных языков и др.);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определять результат выполнения заданного алгоритма или его фрагмента;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</w:t>
      </w: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логические значения, операции и выражения с ними;</w:t>
      </w:r>
    </w:p>
    <w:p w:rsidR="0099211F" w:rsidRPr="0099211F" w:rsidRDefault="0099211F" w:rsidP="009921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записывать на выбранном языке программирования арифметические и логические выражения и вычислять их значения.</w:t>
      </w:r>
    </w:p>
    <w:p w:rsidR="0099211F" w:rsidRPr="0099211F" w:rsidRDefault="0099211F" w:rsidP="0099211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возможность:</w:t>
      </w:r>
    </w:p>
    <w:p w:rsidR="0099211F" w:rsidRPr="0099211F" w:rsidRDefault="0099211F" w:rsidP="0099211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познакомиться с использованием в программах строковых величин и с операциями со строковыми величинами;</w:t>
      </w:r>
    </w:p>
    <w:p w:rsidR="0099211F" w:rsidRPr="0099211F" w:rsidRDefault="0099211F" w:rsidP="0099211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создавать программы для решения задач, возникающих в процессе учебы и вне ее;</w:t>
      </w:r>
    </w:p>
    <w:p w:rsidR="0099211F" w:rsidRPr="0099211F" w:rsidRDefault="0099211F" w:rsidP="0099211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познакомиться с задачами обработки данных и алгоритмами их решения;</w:t>
      </w:r>
    </w:p>
    <w:p w:rsidR="0099211F" w:rsidRPr="0099211F" w:rsidRDefault="0099211F" w:rsidP="0099211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99211F" w:rsidRDefault="0099211F" w:rsidP="0099211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99211F" w:rsidRPr="0099211F" w:rsidRDefault="0099211F" w:rsidP="0099211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 программных систем и сервисов.</w:t>
      </w:r>
    </w:p>
    <w:p w:rsidR="0099211F" w:rsidRPr="0099211F" w:rsidRDefault="0099211F" w:rsidP="0099211F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научится:</w:t>
      </w:r>
    </w:p>
    <w:p w:rsidR="0099211F" w:rsidRPr="0099211F" w:rsidRDefault="0099211F" w:rsidP="0099211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 навыкам работы с компьютером;</w:t>
      </w:r>
    </w:p>
    <w:p w:rsidR="0099211F" w:rsidRPr="0099211F" w:rsidRDefault="0099211F" w:rsidP="0099211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99211F" w:rsidRPr="0099211F" w:rsidRDefault="0099211F" w:rsidP="0099211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99211F" w:rsidRPr="0099211F" w:rsidRDefault="0099211F" w:rsidP="0099211F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99211F" w:rsidRPr="0099211F" w:rsidRDefault="0099211F" w:rsidP="0099211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познакомиться с программными средствами для работы с </w:t>
      </w:r>
      <w:proofErr w:type="gramStart"/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аудио-визуальными</w:t>
      </w:r>
      <w:proofErr w:type="gramEnd"/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данными и соответствующим понятийным аппаратом;</w:t>
      </w:r>
    </w:p>
    <w:p w:rsidR="0099211F" w:rsidRPr="0099211F" w:rsidRDefault="0099211F" w:rsidP="0099211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научиться создавать текстовые документы, включающие рисунки и другие иллюстративные материалы, презентации и т. п.;</w:t>
      </w:r>
    </w:p>
    <w:p w:rsidR="0099211F" w:rsidRPr="0099211F" w:rsidRDefault="0099211F" w:rsidP="0099211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99211F" w:rsidRPr="0099211F" w:rsidRDefault="0099211F" w:rsidP="0099211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в информационном пространстве.</w:t>
      </w:r>
    </w:p>
    <w:p w:rsidR="0099211F" w:rsidRPr="0099211F" w:rsidRDefault="0099211F" w:rsidP="0099211F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научится:</w:t>
      </w:r>
    </w:p>
    <w:p w:rsidR="0099211F" w:rsidRPr="0099211F" w:rsidRDefault="0099211F" w:rsidP="0099211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базовым навыкам и знаниям, необходимым для использования интернет-сервисов при решении учебных и </w:t>
      </w:r>
      <w:proofErr w:type="spellStart"/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задач;</w:t>
      </w:r>
    </w:p>
    <w:p w:rsidR="0099211F" w:rsidRPr="0099211F" w:rsidRDefault="0099211F" w:rsidP="0099211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своего личного пространства данных с использованием индивидуальных накопителей данных, интернет - сервисов и т. п.;</w:t>
      </w:r>
    </w:p>
    <w:p w:rsidR="0099211F" w:rsidRPr="0099211F" w:rsidRDefault="0099211F" w:rsidP="0099211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понимания основ правовых аспектов использования компьютерных программ и работы в Интернете.</w:t>
      </w:r>
    </w:p>
    <w:p w:rsidR="0099211F" w:rsidRPr="0099211F" w:rsidRDefault="0099211F" w:rsidP="0099211F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9211F" w:rsidRPr="0099211F" w:rsidRDefault="0099211F" w:rsidP="0099211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99211F" w:rsidRPr="0099211F" w:rsidRDefault="0099211F" w:rsidP="0099211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99211F" w:rsidRPr="0099211F" w:rsidRDefault="0099211F" w:rsidP="0099211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99211F" w:rsidRPr="0099211F" w:rsidRDefault="0099211F" w:rsidP="0099211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21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получить представление о тенденциях развития ИКТ</w:t>
      </w:r>
    </w:p>
    <w:p w:rsidR="0099211F" w:rsidRPr="0099211F" w:rsidRDefault="0099211F" w:rsidP="0099211F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11F" w:rsidRPr="0099211F" w:rsidRDefault="0099211F" w:rsidP="0099211F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bidi="en-US"/>
        </w:rPr>
      </w:pPr>
      <w:r w:rsidRPr="0099211F">
        <w:rPr>
          <w:rFonts w:ascii="Cambria" w:eastAsia="Times New Roman" w:hAnsi="Cambria" w:cs="Times New Roman"/>
          <w:b/>
          <w:bCs/>
          <w:iCs/>
          <w:sz w:val="28"/>
          <w:szCs w:val="28"/>
          <w:lang w:bidi="en-US"/>
        </w:rPr>
        <w:t>Содержание учебного предмета</w:t>
      </w:r>
    </w:p>
    <w:p w:rsidR="0099211F" w:rsidRPr="0099211F" w:rsidRDefault="0099211F" w:rsidP="0099211F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 xml:space="preserve">В содержании предмета «Информатика» в учебниках для 11 класса быть выделено </w:t>
      </w:r>
      <w:r w:rsidR="003540A1">
        <w:rPr>
          <w:rFonts w:ascii="Times New Roman" w:eastAsia="Calibri" w:hAnsi="Times New Roman" w:cs="Times New Roman"/>
        </w:rPr>
        <w:t xml:space="preserve">два </w:t>
      </w:r>
      <w:r w:rsidRPr="0099211F">
        <w:rPr>
          <w:rFonts w:ascii="Times New Roman" w:eastAsia="Calibri" w:hAnsi="Times New Roman" w:cs="Times New Roman"/>
        </w:rPr>
        <w:t>крупных раздела:</w:t>
      </w:r>
    </w:p>
    <w:p w:rsidR="0099211F" w:rsidRPr="0099211F" w:rsidRDefault="0099211F" w:rsidP="0099211F">
      <w:pPr>
        <w:numPr>
          <w:ilvl w:val="0"/>
          <w:numId w:val="11"/>
        </w:numPr>
        <w:spacing w:after="0" w:line="240" w:lineRule="auto"/>
        <w:ind w:left="426" w:hanging="66"/>
        <w:jc w:val="both"/>
        <w:rPr>
          <w:rFonts w:ascii="Times New Roman" w:eastAsia="Calibri" w:hAnsi="Times New Roman" w:cs="Times New Roman"/>
          <w:b/>
        </w:rPr>
      </w:pPr>
      <w:r w:rsidRPr="0099211F">
        <w:rPr>
          <w:rFonts w:ascii="Times New Roman" w:eastAsia="Calibri" w:hAnsi="Times New Roman" w:cs="Times New Roman"/>
          <w:b/>
        </w:rPr>
        <w:t>Основы информатики</w:t>
      </w:r>
    </w:p>
    <w:p w:rsidR="0099211F" w:rsidRPr="0099211F" w:rsidRDefault="0099211F" w:rsidP="0099211F">
      <w:pPr>
        <w:numPr>
          <w:ilvl w:val="1"/>
          <w:numId w:val="12"/>
        </w:numPr>
        <w:spacing w:after="0"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>Информация и информационные процессы</w:t>
      </w:r>
    </w:p>
    <w:p w:rsidR="0099211F" w:rsidRPr="0099211F" w:rsidRDefault="0099211F" w:rsidP="0099211F">
      <w:pPr>
        <w:numPr>
          <w:ilvl w:val="0"/>
          <w:numId w:val="11"/>
        </w:numPr>
        <w:spacing w:after="0" w:line="240" w:lineRule="auto"/>
        <w:ind w:left="426" w:hanging="66"/>
        <w:jc w:val="both"/>
        <w:rPr>
          <w:rFonts w:ascii="Times New Roman" w:eastAsia="Calibri" w:hAnsi="Times New Roman" w:cs="Times New Roman"/>
          <w:b/>
        </w:rPr>
      </w:pPr>
      <w:r w:rsidRPr="0099211F">
        <w:rPr>
          <w:rFonts w:ascii="Times New Roman" w:eastAsia="Calibri" w:hAnsi="Times New Roman" w:cs="Times New Roman"/>
          <w:b/>
        </w:rPr>
        <w:t>Информационно-коммуникационные технологии</w:t>
      </w:r>
    </w:p>
    <w:p w:rsidR="0099211F" w:rsidRPr="0099211F" w:rsidRDefault="0099211F" w:rsidP="0099211F">
      <w:pPr>
        <w:numPr>
          <w:ilvl w:val="1"/>
          <w:numId w:val="12"/>
        </w:num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>Моделирование</w:t>
      </w:r>
    </w:p>
    <w:p w:rsidR="0099211F" w:rsidRPr="0099211F" w:rsidRDefault="0099211F" w:rsidP="0099211F">
      <w:pPr>
        <w:numPr>
          <w:ilvl w:val="1"/>
          <w:numId w:val="12"/>
        </w:num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>Базы данных</w:t>
      </w:r>
    </w:p>
    <w:p w:rsidR="0099211F" w:rsidRDefault="0099211F" w:rsidP="003540A1">
      <w:pPr>
        <w:numPr>
          <w:ilvl w:val="1"/>
          <w:numId w:val="12"/>
        </w:num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>Создание веб-сайтов</w:t>
      </w:r>
      <w:r w:rsidRPr="0099211F">
        <w:rPr>
          <w:rFonts w:ascii="Times New Roman" w:eastAsia="Calibri" w:hAnsi="Times New Roman" w:cs="Times New Roman"/>
        </w:rPr>
        <w:tab/>
      </w:r>
    </w:p>
    <w:p w:rsidR="00004D14" w:rsidRPr="0099211F" w:rsidRDefault="00004D14" w:rsidP="003540A1">
      <w:pPr>
        <w:numPr>
          <w:ilvl w:val="1"/>
          <w:numId w:val="12"/>
        </w:num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Графика и анимация</w:t>
      </w:r>
    </w:p>
    <w:p w:rsidR="0099211F" w:rsidRPr="0099211F" w:rsidRDefault="0099211F" w:rsidP="0099211F">
      <w:pPr>
        <w:numPr>
          <w:ilvl w:val="1"/>
          <w:numId w:val="12"/>
        </w:num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</w:rPr>
      </w:pPr>
      <w:r w:rsidRPr="0099211F">
        <w:rPr>
          <w:rFonts w:ascii="Times New Roman" w:eastAsia="Calibri" w:hAnsi="Times New Roman" w:cs="Times New Roman"/>
        </w:rPr>
        <w:t xml:space="preserve">3D-моделирование </w:t>
      </w:r>
      <w:r w:rsidR="00004D14">
        <w:rPr>
          <w:rFonts w:ascii="Times New Roman" w:eastAsia="Calibri" w:hAnsi="Times New Roman" w:cs="Times New Roman"/>
        </w:rPr>
        <w:t>и анимация</w:t>
      </w:r>
    </w:p>
    <w:p w:rsidR="0099211F" w:rsidRPr="0099211F" w:rsidRDefault="0099211F" w:rsidP="0099211F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</w:rPr>
      </w:pPr>
    </w:p>
    <w:p w:rsidR="0099211F" w:rsidRPr="0099211F" w:rsidRDefault="0099211F" w:rsidP="0099211F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11F">
        <w:rPr>
          <w:rFonts w:ascii="Times New Roman" w:eastAsia="Calibri" w:hAnsi="Times New Roman" w:cs="Times New Roman"/>
        </w:rPr>
        <w:t>Таким образом, обеспечивается преемственность изучения предмета в полном объёме на завершающей ступени среднего общего образования.</w:t>
      </w:r>
    </w:p>
    <w:p w:rsidR="0099211F" w:rsidRPr="0099211F" w:rsidRDefault="0099211F" w:rsidP="009921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99211F" w:rsidRPr="0099211F" w:rsidRDefault="0099211F" w:rsidP="009921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right="5" w:firstLine="426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  <w:t>С целью контроля усвоения планируемых результатов рабочей программы проводятся контрольные работы и промежуточная аттестация в форме контрольной работы.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right="5"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99211F" w:rsidRDefault="0099211F" w:rsidP="0099211F">
      <w:pPr>
        <w:autoSpaceDE w:val="0"/>
        <w:autoSpaceDN w:val="0"/>
        <w:adjustRightInd w:val="0"/>
        <w:spacing w:after="0" w:line="240" w:lineRule="auto"/>
        <w:ind w:right="5" w:firstLine="426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  <w:t xml:space="preserve">Содержание учебного предмета </w:t>
      </w:r>
      <w:proofErr w:type="gramStart"/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>информатики(</w:t>
      </w:r>
      <w:proofErr w:type="gramEnd"/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базовый </w:t>
      </w:r>
      <w:r w:rsidRPr="0099211F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уровень) для 11 класса</w:t>
      </w:r>
    </w:p>
    <w:p w:rsidR="003540A1" w:rsidRDefault="003540A1" w:rsidP="0099211F">
      <w:pPr>
        <w:autoSpaceDE w:val="0"/>
        <w:autoSpaceDN w:val="0"/>
        <w:adjustRightInd w:val="0"/>
        <w:spacing w:after="0" w:line="240" w:lineRule="auto"/>
        <w:ind w:right="5" w:firstLine="426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Информация и информационные процессы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Передача данных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Скорость передачи данных</w:t>
      </w:r>
      <w:r>
        <w:rPr>
          <w:rFonts w:ascii="Times New Roman" w:hAnsi="Times New Roman"/>
        </w:rPr>
        <w:t xml:space="preserve">. 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Информация и управление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Кибернетика</w:t>
      </w:r>
      <w:r>
        <w:rPr>
          <w:rFonts w:ascii="Times New Roman" w:hAnsi="Times New Roman"/>
        </w:rPr>
        <w:t>. Понятие системы.</w:t>
      </w:r>
      <w:r w:rsidRPr="002F1827">
        <w:rPr>
          <w:rFonts w:ascii="Times New Roman" w:hAnsi="Times New Roman"/>
        </w:rPr>
        <w:t xml:space="preserve"> Системы управления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Информационное общество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Информационные технологии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Государственные электронные сервисы и услуги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Электронная цифровая подпись (ЭЦП)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Открытые образовательные ресурсы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Информационная культура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Стандарты в сфере информационных технологий</w:t>
      </w:r>
      <w:r>
        <w:rPr>
          <w:rFonts w:ascii="Times New Roman" w:hAnsi="Times New Roman"/>
        </w:rPr>
        <w:t>.</w:t>
      </w: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Моделирование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Модели и моделирование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Иерархические модели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Сетевые модели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Модели мышления. Искусственный интелл</w:t>
      </w:r>
      <w:r>
        <w:rPr>
          <w:rFonts w:ascii="Times New Roman" w:hAnsi="Times New Roman"/>
        </w:rPr>
        <w:t>е</w:t>
      </w:r>
      <w:r w:rsidRPr="002F1827">
        <w:rPr>
          <w:rFonts w:ascii="Times New Roman" w:hAnsi="Times New Roman"/>
        </w:rPr>
        <w:t>кт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Адекватность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Этапы моделирования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Постановка задачи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Разработка модели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Тестирование модели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Эксперимент с моделью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Анализ результатов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Математические модели в биологии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Модель неограниченного роста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Модель ограниченного роста</w:t>
      </w:r>
      <w:r>
        <w:rPr>
          <w:rFonts w:ascii="Times New Roman" w:hAnsi="Times New Roman"/>
        </w:rPr>
        <w:t xml:space="preserve">. </w:t>
      </w: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Базы данных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Многотабличные базы данных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Ссылочная целостность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Типы связей</w:t>
      </w:r>
      <w:r>
        <w:rPr>
          <w:rFonts w:ascii="Times New Roman" w:hAnsi="Times New Roman"/>
        </w:rPr>
        <w:t xml:space="preserve">. 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Таблицы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Работа с готовой таблицей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Создание таблиц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Связи между таблицами</w:t>
      </w:r>
      <w:r>
        <w:rPr>
          <w:rFonts w:ascii="Times New Roman" w:hAnsi="Times New Roman"/>
        </w:rPr>
        <w:t xml:space="preserve">. 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Запросы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Конструктор запросов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Критерии отбора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Запросы с параметрами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Вычисляемые поля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Запрос данных из нескольких таблиц</w:t>
      </w:r>
      <w:r>
        <w:rPr>
          <w:rFonts w:ascii="Times New Roman" w:hAnsi="Times New Roman"/>
        </w:rPr>
        <w:t xml:space="preserve">. 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Формы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Простая форма</w:t>
      </w:r>
      <w:r>
        <w:rPr>
          <w:rFonts w:ascii="Times New Roman" w:hAnsi="Times New Roman"/>
        </w:rPr>
        <w:t xml:space="preserve">. 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Отчёты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Простые отчёты</w:t>
      </w:r>
      <w:r>
        <w:rPr>
          <w:rFonts w:ascii="Times New Roman" w:hAnsi="Times New Roman"/>
        </w:rPr>
        <w:t>.</w:t>
      </w: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Создание веб-сайтов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Веб-сайты и веб-страницы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Статические и динамические веб-страницы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Веб-программирование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Системы управления сайтом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Текстовые веб-страницы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Простейшая веб-страница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Заголовки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Абзацы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Специальные символы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Списки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Гиперссылки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Оформление веб-страниц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Средства языка HTML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Стилевые файлы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Стили для элементов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Рисунки, звук, видео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Форматы рисунков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Рисунки в документе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Фоновые рисунки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Мультимедиа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lastRenderedPageBreak/>
        <w:t>Блоки</w:t>
      </w:r>
      <w:r>
        <w:rPr>
          <w:rFonts w:ascii="Times New Roman" w:hAnsi="Times New Roman"/>
        </w:rPr>
        <w:t xml:space="preserve">. Блочная вёрстка. </w:t>
      </w:r>
      <w:r w:rsidRPr="002F1827">
        <w:rPr>
          <w:rFonts w:ascii="Times New Roman" w:hAnsi="Times New Roman"/>
        </w:rPr>
        <w:t>Плавающие блоки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Динамический HTML</w:t>
      </w:r>
      <w:r>
        <w:rPr>
          <w:rFonts w:ascii="Times New Roman" w:hAnsi="Times New Roman"/>
        </w:rPr>
        <w:t>. «</w:t>
      </w:r>
      <w:r w:rsidRPr="002F1827">
        <w:rPr>
          <w:rFonts w:ascii="Times New Roman" w:hAnsi="Times New Roman"/>
        </w:rPr>
        <w:t>Живой</w:t>
      </w:r>
      <w:r>
        <w:rPr>
          <w:rFonts w:ascii="Times New Roman" w:hAnsi="Times New Roman"/>
        </w:rPr>
        <w:t>»</w:t>
      </w:r>
      <w:r w:rsidRPr="002F1827">
        <w:rPr>
          <w:rFonts w:ascii="Times New Roman" w:hAnsi="Times New Roman"/>
        </w:rPr>
        <w:t xml:space="preserve"> рисунок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Скрытый блок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Формы</w:t>
      </w:r>
      <w:r>
        <w:rPr>
          <w:rFonts w:ascii="Times New Roman" w:hAnsi="Times New Roman"/>
        </w:rPr>
        <w:t>.</w:t>
      </w: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Обработка изображений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Ввод изображений</w:t>
      </w:r>
      <w:r>
        <w:rPr>
          <w:rFonts w:ascii="Times New Roman" w:hAnsi="Times New Roman"/>
        </w:rPr>
        <w:t xml:space="preserve">. Разрешение. </w:t>
      </w:r>
      <w:r w:rsidRPr="002F1827">
        <w:rPr>
          <w:rFonts w:ascii="Times New Roman" w:hAnsi="Times New Roman"/>
        </w:rPr>
        <w:t>Цифровые фотоаппараты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Сканирование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Кадрирование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Коррекция изображений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Исправление перспективы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Гистограмма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Коррекция цвета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Ретушь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Работа с областями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Выделение областей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Быстрая маска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 xml:space="preserve">Исправление </w:t>
      </w:r>
      <w:r>
        <w:rPr>
          <w:rFonts w:ascii="Times New Roman" w:hAnsi="Times New Roman"/>
        </w:rPr>
        <w:t>«</w:t>
      </w:r>
      <w:r w:rsidRPr="002F1827">
        <w:rPr>
          <w:rFonts w:ascii="Times New Roman" w:hAnsi="Times New Roman"/>
        </w:rPr>
        <w:t>эффекта красных глаз</w:t>
      </w:r>
      <w:r>
        <w:rPr>
          <w:rFonts w:ascii="Times New Roman" w:hAnsi="Times New Roman"/>
        </w:rPr>
        <w:t xml:space="preserve">». </w:t>
      </w:r>
      <w:r w:rsidRPr="002F1827">
        <w:rPr>
          <w:rFonts w:ascii="Times New Roman" w:hAnsi="Times New Roman"/>
        </w:rPr>
        <w:t>Фильтры</w:t>
      </w:r>
      <w:r>
        <w:rPr>
          <w:rFonts w:ascii="Times New Roman" w:hAnsi="Times New Roman"/>
        </w:rPr>
        <w:t>.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Многослойные изображения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Текстовые слои</w:t>
      </w:r>
      <w:r>
        <w:rPr>
          <w:rFonts w:ascii="Times New Roman" w:hAnsi="Times New Roman"/>
        </w:rPr>
        <w:t xml:space="preserve">. 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Анимация</w:t>
      </w:r>
      <w:r>
        <w:rPr>
          <w:rFonts w:ascii="Times New Roman" w:hAnsi="Times New Roman"/>
        </w:rPr>
        <w:t>.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Векторная графика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Примитивы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Изменение порядка элементов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Выравнивание, распределение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Группировка</w:t>
      </w:r>
      <w:r>
        <w:rPr>
          <w:rFonts w:ascii="Times New Roman" w:hAnsi="Times New Roman"/>
        </w:rPr>
        <w:t xml:space="preserve">. </w:t>
      </w:r>
    </w:p>
    <w:p w:rsidR="003540A1" w:rsidRPr="00932E2A" w:rsidRDefault="003540A1" w:rsidP="003540A1">
      <w:pPr>
        <w:keepNext/>
        <w:spacing w:before="120"/>
        <w:rPr>
          <w:b/>
        </w:rPr>
      </w:pPr>
      <w:r w:rsidRPr="00932E2A">
        <w:rPr>
          <w:b/>
        </w:rPr>
        <w:t>Трёхмерная графика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Понятие 3D-графики. </w:t>
      </w:r>
      <w:r w:rsidRPr="002F1827">
        <w:rPr>
          <w:rFonts w:ascii="Times New Roman" w:hAnsi="Times New Roman"/>
        </w:rPr>
        <w:t>Проекции</w:t>
      </w:r>
      <w:r>
        <w:rPr>
          <w:rFonts w:ascii="Times New Roman" w:hAnsi="Times New Roman"/>
        </w:rPr>
        <w:t xml:space="preserve">. </w:t>
      </w:r>
    </w:p>
    <w:p w:rsidR="003540A1" w:rsidRPr="002F1827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Работа с объектами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Примитивы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Преобразования объектов</w:t>
      </w:r>
      <w:r>
        <w:rPr>
          <w:rFonts w:ascii="Times New Roman" w:hAnsi="Times New Roman"/>
        </w:rPr>
        <w:t xml:space="preserve">. 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Сеточные модели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Редактирование сетки</w:t>
      </w:r>
      <w:r>
        <w:rPr>
          <w:rFonts w:ascii="Times New Roman" w:hAnsi="Times New Roman"/>
        </w:rPr>
        <w:t xml:space="preserve">. 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Материалы и т</w:t>
      </w:r>
      <w:r w:rsidRPr="002F1827">
        <w:rPr>
          <w:rFonts w:ascii="Times New Roman" w:hAnsi="Times New Roman"/>
        </w:rPr>
        <w:t>екстуры</w:t>
      </w:r>
      <w:r>
        <w:rPr>
          <w:rFonts w:ascii="Times New Roman" w:hAnsi="Times New Roman"/>
        </w:rPr>
        <w:t xml:space="preserve">. </w:t>
      </w:r>
    </w:p>
    <w:p w:rsidR="003540A1" w:rsidRDefault="003540A1" w:rsidP="003540A1">
      <w:pPr>
        <w:ind w:firstLine="567"/>
        <w:jc w:val="both"/>
        <w:rPr>
          <w:rFonts w:ascii="Times New Roman" w:hAnsi="Times New Roman"/>
        </w:rPr>
      </w:pPr>
      <w:r w:rsidRPr="002F1827">
        <w:rPr>
          <w:rFonts w:ascii="Times New Roman" w:hAnsi="Times New Roman"/>
        </w:rPr>
        <w:t>Рендеринг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Источники света</w:t>
      </w:r>
      <w:r>
        <w:rPr>
          <w:rFonts w:ascii="Times New Roman" w:hAnsi="Times New Roman"/>
        </w:rPr>
        <w:t xml:space="preserve">. </w:t>
      </w:r>
      <w:r w:rsidRPr="002F1827">
        <w:rPr>
          <w:rFonts w:ascii="Times New Roman" w:hAnsi="Times New Roman"/>
        </w:rPr>
        <w:t>Камеры</w:t>
      </w:r>
      <w:r>
        <w:rPr>
          <w:rFonts w:ascii="Times New Roman" w:hAnsi="Times New Roman"/>
        </w:rPr>
        <w:t>.</w:t>
      </w:r>
    </w:p>
    <w:p w:rsidR="003540A1" w:rsidRPr="0099211F" w:rsidRDefault="003540A1" w:rsidP="003540A1">
      <w:pPr>
        <w:autoSpaceDE w:val="0"/>
        <w:autoSpaceDN w:val="0"/>
        <w:adjustRightInd w:val="0"/>
        <w:spacing w:after="0" w:line="240" w:lineRule="auto"/>
        <w:ind w:right="5" w:firstLine="426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highlight w:val="white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9211F"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Тематическое планирование. </w:t>
      </w:r>
      <w:r w:rsidRPr="0099211F">
        <w:rPr>
          <w:rFonts w:ascii="Times New Roman" w:eastAsia="Calibri" w:hAnsi="Times New Roman" w:cs="Times New Roman"/>
          <w:b/>
          <w:bCs/>
          <w:sz w:val="28"/>
          <w:szCs w:val="28"/>
        </w:rPr>
        <w:t>Информатика для 11 класса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  <w:r w:rsidRPr="0099211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3"/>
        <w:gridCol w:w="3690"/>
        <w:gridCol w:w="1601"/>
        <w:gridCol w:w="1565"/>
        <w:gridCol w:w="1776"/>
      </w:tblGrid>
      <w:tr w:rsidR="0099211F" w:rsidRPr="0099211F" w:rsidTr="00004D14">
        <w:trPr>
          <w:trHeight w:val="145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разделов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часов на изучение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практических работ</w:t>
            </w:r>
          </w:p>
        </w:tc>
      </w:tr>
      <w:tr w:rsidR="0099211F" w:rsidRPr="0099211F" w:rsidTr="00004D1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1F" w:rsidRPr="0099211F" w:rsidRDefault="0099211F" w:rsidP="0099211F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11F" w:rsidRPr="0099211F" w:rsidRDefault="0099211F" w:rsidP="0099211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информатики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D15730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C92C59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9211F" w:rsidRPr="0099211F" w:rsidTr="00004D1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1F" w:rsidRPr="0099211F" w:rsidRDefault="0099211F" w:rsidP="0099211F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11F" w:rsidRPr="0099211F" w:rsidRDefault="0099211F" w:rsidP="0099211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D15730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C92C59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99211F" w:rsidRPr="0099211F" w:rsidTr="00004D1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1F" w:rsidRPr="0099211F" w:rsidRDefault="0099211F" w:rsidP="0099211F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11F" w:rsidRPr="0099211F" w:rsidRDefault="0099211F" w:rsidP="0099211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9211F" w:rsidRPr="0099211F" w:rsidTr="00004D1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1F" w:rsidRPr="0099211F" w:rsidRDefault="0099211F" w:rsidP="0099211F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11F" w:rsidRPr="0099211F" w:rsidRDefault="0099211F" w:rsidP="0099211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D15730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C92C59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99211F" w:rsidRPr="0099211F" w:rsidTr="00004D14">
        <w:tc>
          <w:tcPr>
            <w:tcW w:w="4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D15730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99211F" w:rsidP="0099211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1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11F" w:rsidRPr="0099211F" w:rsidRDefault="00C92C59" w:rsidP="0099211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</w:tbl>
    <w:p w:rsidR="0099211F" w:rsidRPr="0099211F" w:rsidRDefault="0099211F" w:rsidP="0099211F">
      <w:pPr>
        <w:spacing w:before="280" w:after="280" w:line="276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99211F" w:rsidRPr="0099211F" w:rsidRDefault="0099211F" w:rsidP="0099211F">
      <w:pPr>
        <w:spacing w:before="280" w:after="280" w:line="276" w:lineRule="auto"/>
        <w:ind w:left="4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921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Календарно-тематическое планирование учебного предмета на учебный год  </w:t>
      </w: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  <w:r w:rsidRPr="0099211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3"/>
        <w:gridCol w:w="2643"/>
        <w:gridCol w:w="2363"/>
        <w:gridCol w:w="2748"/>
        <w:gridCol w:w="777"/>
      </w:tblGrid>
      <w:tr w:rsidR="004D2F65" w:rsidRPr="004D2F65" w:rsidTr="005C4EA8">
        <w:trPr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урока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</w:pPr>
            <w:proofErr w:type="spellStart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>Практические</w:t>
            </w:r>
            <w:proofErr w:type="spellEnd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 xml:space="preserve"> </w:t>
            </w:r>
            <w:proofErr w:type="spellStart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>работы</w:t>
            </w:r>
            <w:proofErr w:type="spellEnd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 xml:space="preserve"> (</w:t>
            </w:r>
            <w:proofErr w:type="spellStart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>номер</w:t>
            </w:r>
            <w:proofErr w:type="spellEnd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 xml:space="preserve">, </w:t>
            </w:r>
            <w:proofErr w:type="spellStart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>название</w:t>
            </w:r>
            <w:proofErr w:type="spellEnd"/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val="en-US" w:bidi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Работы компьютерного </w:t>
            </w: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 xml:space="preserve">практикума (источник, </w:t>
            </w: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>номер, название)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Кол-во часов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Передача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Тест № 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3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. Передача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Тест № 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5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.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Информационное общество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Модели и моделирование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Тест № 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6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. Диаграммы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Этапы моделирования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8. Математическое моделирование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Математические модели в биологии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10. Моделирование развития популяции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Многотабличные базы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Тест № 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8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. Многотабличные базы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Таблицы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 xml:space="preserve">ПР № </w:t>
            </w:r>
            <w:r w:rsidRPr="004D2F6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6. Создание базы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Запросы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 xml:space="preserve">ПР № </w:t>
            </w:r>
            <w:r w:rsidRPr="004D2F6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7. Запросы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Формы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19. Формы для ввода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Отчёты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21. Отчёты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Веб-сайты и веб-страницы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Тест № 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9</w:t>
            </w: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. Веб-сайты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Текстовые веб-страницы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24. Текстовая веб-страница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Оформление веб-страниц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25. Оформление страницы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Рисунки, звук, видео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27. Вставка рисунков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Блоки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30. Блоки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Динамический HTML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32. Динамический HTML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Ввод и коррекция изображений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 № 66. Коррекция изображений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Работа с областями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67. Работа с областями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Многослойные изображения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68. Многослойные изображения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Анимация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71. Анимация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Векторная графика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72. Векторная графика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Введение в 3D-модлирование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74. Введение в 3D-моделирование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Работа с объектами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75. Работа с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Сеточные модели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76. Сеточные модели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Материалы и текстуры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79. Материалы и текстуры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Рендеринг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lang w:eastAsia="ru-RU"/>
              </w:rPr>
              <w:t>ПР № 80. Рендеринг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tabs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1</w:t>
            </w:r>
          </w:p>
        </w:tc>
      </w:tr>
      <w:tr w:rsidR="004D2F65" w:rsidRPr="004D2F65" w:rsidTr="005C4EA8"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tabs>
                <w:tab w:val="left" w:pos="12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lang w:eastAsia="ru-RU"/>
              </w:rPr>
              <w:t>Резерв: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t>6</w:t>
            </w:r>
          </w:p>
        </w:tc>
      </w:tr>
      <w:tr w:rsidR="004D2F65" w:rsidRPr="004D2F65" w:rsidTr="005C4EA8"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2F65" w:rsidRPr="004D2F65" w:rsidRDefault="004D2F65" w:rsidP="004D2F65">
            <w:pPr>
              <w:tabs>
                <w:tab w:val="left" w:pos="12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65" w:rsidRPr="004D2F65" w:rsidRDefault="004D2F65" w:rsidP="004D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</w:pP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fldChar w:fldCharType="begin"/>
            </w: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instrText xml:space="preserve"> =SUM(ABOVE) </w:instrText>
            </w: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fldChar w:fldCharType="separate"/>
            </w:r>
            <w:r w:rsidRPr="004D2F65">
              <w:rPr>
                <w:rFonts w:ascii="Times New Roman" w:eastAsia="Times New Roman" w:hAnsi="Times New Roman" w:cs="Times New Roman"/>
                <w:b/>
                <w:noProof/>
                <w:color w:val="000000"/>
                <w:lang w:bidi="en-US"/>
              </w:rPr>
              <w:t>34</w:t>
            </w:r>
            <w:r w:rsidRPr="004D2F65">
              <w:rPr>
                <w:rFonts w:ascii="Times New Roman" w:eastAsia="Times New Roman" w:hAnsi="Times New Roman" w:cs="Times New Roman"/>
                <w:b/>
                <w:color w:val="000000"/>
                <w:lang w:bidi="en-US"/>
              </w:rPr>
              <w:fldChar w:fldCharType="end"/>
            </w:r>
          </w:p>
        </w:tc>
      </w:tr>
    </w:tbl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99211F" w:rsidRPr="0099211F" w:rsidRDefault="0099211F" w:rsidP="0099211F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:rsidR="007E49E9" w:rsidRDefault="007E49E9"/>
    <w:sectPr w:rsidR="007E4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DDC"/>
    <w:multiLevelType w:val="multilevel"/>
    <w:tmpl w:val="4FD86B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A6140"/>
    <w:multiLevelType w:val="multilevel"/>
    <w:tmpl w:val="51EEAE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201E8"/>
    <w:multiLevelType w:val="multilevel"/>
    <w:tmpl w:val="942A75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51641"/>
    <w:multiLevelType w:val="multilevel"/>
    <w:tmpl w:val="C33C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D6C5E"/>
    <w:multiLevelType w:val="multilevel"/>
    <w:tmpl w:val="41EE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B7C8F"/>
    <w:multiLevelType w:val="hybridMultilevel"/>
    <w:tmpl w:val="8B5608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1966DDAA">
      <w:start w:val="1"/>
      <w:numFmt w:val="decimal"/>
      <w:lvlText w:val="%2"/>
      <w:lvlJc w:val="left"/>
      <w:pPr>
        <w:ind w:left="1785" w:hanging="70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469A4"/>
    <w:multiLevelType w:val="multilevel"/>
    <w:tmpl w:val="0BA6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1654B"/>
    <w:multiLevelType w:val="hybridMultilevel"/>
    <w:tmpl w:val="5BCC3B1A"/>
    <w:lvl w:ilvl="0" w:tplc="912CBF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63ABB"/>
    <w:multiLevelType w:val="multilevel"/>
    <w:tmpl w:val="8BD6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0E327B"/>
    <w:multiLevelType w:val="multilevel"/>
    <w:tmpl w:val="C89A3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EF52E2"/>
    <w:multiLevelType w:val="multilevel"/>
    <w:tmpl w:val="FAD8DC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A41E83"/>
    <w:multiLevelType w:val="hybridMultilevel"/>
    <w:tmpl w:val="D65E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4100B"/>
    <w:multiLevelType w:val="multilevel"/>
    <w:tmpl w:val="2E3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1E0E61"/>
    <w:multiLevelType w:val="multilevel"/>
    <w:tmpl w:val="B1708B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944F04"/>
    <w:multiLevelType w:val="multilevel"/>
    <w:tmpl w:val="1CFA16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267BFE"/>
    <w:multiLevelType w:val="hybridMultilevel"/>
    <w:tmpl w:val="0D76ECA6"/>
    <w:lvl w:ilvl="0" w:tplc="4008F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8CC028F"/>
    <w:multiLevelType w:val="hybridMultilevel"/>
    <w:tmpl w:val="A1D88BD8"/>
    <w:lvl w:ilvl="0" w:tplc="4008F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B37694"/>
    <w:multiLevelType w:val="hybridMultilevel"/>
    <w:tmpl w:val="5BCC3B1A"/>
    <w:lvl w:ilvl="0" w:tplc="912CBFDC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10032"/>
    <w:multiLevelType w:val="hybridMultilevel"/>
    <w:tmpl w:val="4E34B5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75D80"/>
    <w:multiLevelType w:val="hybridMultilevel"/>
    <w:tmpl w:val="982401B8"/>
    <w:lvl w:ilvl="0" w:tplc="4008F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14D1E6D"/>
    <w:multiLevelType w:val="multilevel"/>
    <w:tmpl w:val="EC5C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5C7CC0"/>
    <w:multiLevelType w:val="multilevel"/>
    <w:tmpl w:val="5B1010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2F1B4F"/>
    <w:multiLevelType w:val="multilevel"/>
    <w:tmpl w:val="CFBE6A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3E55FE"/>
    <w:multiLevelType w:val="multilevel"/>
    <w:tmpl w:val="889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E62F2F"/>
    <w:multiLevelType w:val="multilevel"/>
    <w:tmpl w:val="96DA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13"/>
  </w:num>
  <w:num w:numId="5">
    <w:abstractNumId w:val="19"/>
  </w:num>
  <w:num w:numId="6">
    <w:abstractNumId w:val="15"/>
  </w:num>
  <w:num w:numId="7">
    <w:abstractNumId w:val="1"/>
  </w:num>
  <w:num w:numId="8">
    <w:abstractNumId w:val="0"/>
  </w:num>
  <w:num w:numId="9">
    <w:abstractNumId w:val="21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3"/>
  </w:num>
  <w:num w:numId="17">
    <w:abstractNumId w:val="12"/>
  </w:num>
  <w:num w:numId="18">
    <w:abstractNumId w:val="9"/>
  </w:num>
  <w:num w:numId="19">
    <w:abstractNumId w:val="4"/>
  </w:num>
  <w:num w:numId="20">
    <w:abstractNumId w:val="6"/>
  </w:num>
  <w:num w:numId="21">
    <w:abstractNumId w:val="24"/>
  </w:num>
  <w:num w:numId="22">
    <w:abstractNumId w:val="20"/>
  </w:num>
  <w:num w:numId="23">
    <w:abstractNumId w:val="3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C26"/>
    <w:rsid w:val="00004D14"/>
    <w:rsid w:val="00025415"/>
    <w:rsid w:val="001F6C26"/>
    <w:rsid w:val="003540A1"/>
    <w:rsid w:val="004D2F65"/>
    <w:rsid w:val="005B2097"/>
    <w:rsid w:val="007E49E9"/>
    <w:rsid w:val="0099211F"/>
    <w:rsid w:val="00A71F35"/>
    <w:rsid w:val="00C92C59"/>
    <w:rsid w:val="00CF2DF0"/>
    <w:rsid w:val="00D15730"/>
    <w:rsid w:val="00F1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3BC54"/>
  <w15:chartTrackingRefBased/>
  <w15:docId w15:val="{41E60791-1E4A-444F-BA59-3E79C303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dcterms:created xsi:type="dcterms:W3CDTF">2021-09-16T07:27:00Z</dcterms:created>
  <dcterms:modified xsi:type="dcterms:W3CDTF">2023-09-14T07:14:00Z</dcterms:modified>
</cp:coreProperties>
</file>